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07" w:rsidRPr="00942CA0" w:rsidRDefault="00D23E07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WHEREAS, the 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New Mexico Charter School Educational Services Association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met in regular session </w:t>
      </w:r>
      <w:r w:rsidR="000E3FA2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at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the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>Albuquerque Public Schools Conference Center, 720 Rankin NE</w:t>
      </w:r>
      <w:r w:rsidR="000E3FA2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Albuquerque</w:t>
      </w:r>
      <w:r w:rsidR="000E3FA2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, New Mexico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on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>December</w:t>
      </w:r>
      <w:r w:rsidR="000E3FA2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>8</w:t>
      </w:r>
      <w:r w:rsidR="000E3FA2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th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, 20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1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>7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, at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>4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: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>45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p.m. as required by law; and </w:t>
      </w:r>
    </w:p>
    <w:p w:rsidR="002E1D5F" w:rsidRPr="00942CA0" w:rsidRDefault="002E1D5F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2E1D5F" w:rsidRPr="00942CA0" w:rsidRDefault="00D23E07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WHEREAS, Section 10-15-1(B) of the Open Meetings Act (NMSA 1978, Sections 10-15-1 to -4) states that, except as may be otherwise provided in the Constitution or the provisions of the Open Meetings Act, all meetings of a quorum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of members of any board, council, commission,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administrative adjudicatory body or other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policymaking body of any state or local public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agency held for the purpose of formulating public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policy, discussing public business or for the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purpose of taking any action within the authority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of or the delegated authority of such body, are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declared to be public meetings open to the public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at all times; and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</w:p>
    <w:p w:rsidR="002E1D5F" w:rsidRPr="00942CA0" w:rsidRDefault="002E1D5F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D23E07" w:rsidRPr="00942CA0" w:rsidRDefault="00D23E07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WHEREAS, any meetings subject to the Open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Meetings Act at which the discussion or adoption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of any proposed resolution, rule, regulation or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formal action occurs shall be held only after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reasonable notice to the public; and</w:t>
      </w:r>
    </w:p>
    <w:p w:rsidR="002E1D5F" w:rsidRPr="00942CA0" w:rsidRDefault="002E1D5F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2E1D5F" w:rsidRPr="00942CA0" w:rsidRDefault="00D23E07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WHEREAS, Section 10-15-1(D) of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the Open Meetings Act requires the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New Mexico Charter School Educational Services Association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to determine annually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what constitutes reasonable notice of its public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meetings;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</w:p>
    <w:p w:rsidR="002E1D5F" w:rsidRPr="00942CA0" w:rsidRDefault="002E1D5F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D23E07" w:rsidRDefault="00D23E07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NOW, THEREFORE, BE IT RESOLVED by the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Governing Board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that:</w:t>
      </w:r>
    </w:p>
    <w:p w:rsidR="00B17C8D" w:rsidRPr="00942CA0" w:rsidRDefault="00B17C8D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D23E07" w:rsidRPr="00942CA0" w:rsidRDefault="00D23E07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1. All meetings shall be held at 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the New Mexico Charter School Educational Services Association offices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at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>4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>p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.m. or as indicated in the meeting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notice.</w:t>
      </w:r>
    </w:p>
    <w:p w:rsidR="00942CA0" w:rsidRPr="00942CA0" w:rsidRDefault="00942CA0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D23E07" w:rsidRPr="00942CA0" w:rsidRDefault="00D23E07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2. Unless otherwise specified, regular meetings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shall be held each 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October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during the New Mexico Coalition for Charter School Conference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.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The agenda will be available at least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C05ED1">
        <w:rPr>
          <w:rFonts w:ascii="Times New Roman" w:hAnsi="Times New Roman" w:cs="Times New Roman"/>
          <w:iCs/>
          <w:color w:val="231F20"/>
          <w:sz w:val="24"/>
          <w:szCs w:val="24"/>
        </w:rPr>
        <w:t>seventy-two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hours prior to the meeting 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from the New Mexico Charter School Educational Services Association website</w:t>
      </w:r>
      <w:r w:rsidR="00C05ED1">
        <w:rPr>
          <w:rFonts w:ascii="Times New Roman" w:hAnsi="Times New Roman" w:cs="Times New Roman"/>
          <w:iCs/>
          <w:color w:val="231F20"/>
          <w:sz w:val="24"/>
          <w:szCs w:val="24"/>
        </w:rPr>
        <w:t>.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Notice of any other regular meetings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will be given ten days in advance of the meeting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date.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The notice shall indicate how a copy of</w:t>
      </w:r>
      <w:r w:rsidR="002E1D5F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the agenda may be obtained.</w:t>
      </w:r>
    </w:p>
    <w:p w:rsidR="00942CA0" w:rsidRPr="00942CA0" w:rsidRDefault="00942CA0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775EB7" w:rsidRPr="00775EB7" w:rsidRDefault="00775EB7" w:rsidP="00C05E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775EB7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3. Notice of regular meetings other than those described in Paragraph 2 will be given ten days in advance of the meeting date.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775EB7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The notice will include a copy of the agenda or information on how a copy of the agenda may be obtained.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775EB7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If not included in the notice, the agenda will be available at least seventy-two hours before the meeting and posted on the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New Mexico Charter School Educational Services Association</w:t>
      </w:r>
      <w:r w:rsidRPr="00775EB7">
        <w:rPr>
          <w:rFonts w:ascii="Times New Roman" w:hAnsi="Times New Roman" w:cs="Times New Roman"/>
          <w:iCs/>
          <w:color w:val="231F20"/>
          <w:sz w:val="24"/>
          <w:szCs w:val="24"/>
        </w:rPr>
        <w:t>’s website at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www.nmaces.org</w:t>
      </w:r>
    </w:p>
    <w:p w:rsidR="00942CA0" w:rsidRDefault="00775EB7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>4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. </w:t>
      </w:r>
      <w:r w:rsidRPr="00C05ED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Special meetings may be called by the Chairman or a majority of the members upon three days notice.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C05ED1">
        <w:rPr>
          <w:rFonts w:ascii="Times New Roman" w:hAnsi="Times New Roman" w:cs="Times New Roman"/>
          <w:iCs/>
          <w:color w:val="231F20"/>
          <w:sz w:val="24"/>
          <w:szCs w:val="24"/>
        </w:rPr>
        <w:t>The notice for a special meeting shall include an agenda for the meeting or information on how a copy of the agenda may be obtained a copy of the agenda.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C05ED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The agenda will be available at least seventy-two hours before the meeting and posted on the </w:t>
      </w:r>
      <w:r w:rsidR="00C05ED1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New Mexico Charter School Educational Services Association</w:t>
      </w:r>
      <w:r w:rsidR="00C05ED1">
        <w:rPr>
          <w:rFonts w:ascii="Times New Roman" w:hAnsi="Times New Roman" w:cs="Times New Roman"/>
          <w:iCs/>
          <w:color w:val="231F20"/>
          <w:sz w:val="24"/>
          <w:szCs w:val="24"/>
        </w:rPr>
        <w:t>’</w:t>
      </w:r>
      <w:r w:rsidRPr="00C05ED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s website at </w:t>
      </w:r>
      <w:r w:rsidR="00C05ED1">
        <w:rPr>
          <w:rFonts w:ascii="Times New Roman" w:hAnsi="Times New Roman" w:cs="Times New Roman"/>
          <w:iCs/>
          <w:color w:val="231F20"/>
          <w:sz w:val="24"/>
          <w:szCs w:val="24"/>
        </w:rPr>
        <w:t>www.nmaces.org</w:t>
      </w:r>
    </w:p>
    <w:p w:rsidR="00C05ED1" w:rsidRPr="00942CA0" w:rsidRDefault="00C05ED1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775EB7" w:rsidRPr="00C05ED1" w:rsidRDefault="00775EB7" w:rsidP="00C05E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>5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. Emergency meetings will be called only</w:t>
      </w:r>
      <w:r w:rsidR="004C0A68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under unforeseen circumstances that demand</w:t>
      </w:r>
      <w:r w:rsidR="004C0A68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immediate action to protect the health, safety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and property of citizens or to protect the public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body from substantial financial loss. The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New Mexico Charter School Educational Services Association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will avoid emergency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meetings whenever possible.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Emergency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meetings may be called by the </w:t>
      </w:r>
      <w:r w:rsidR="00B135BE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President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or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C05ED1">
        <w:rPr>
          <w:rFonts w:ascii="Times New Roman" w:hAnsi="Times New Roman" w:cs="Times New Roman"/>
          <w:iCs/>
          <w:color w:val="231F20"/>
          <w:sz w:val="24"/>
          <w:szCs w:val="24"/>
        </w:rPr>
        <w:t>majority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of the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>Executive Committee</w:t>
      </w:r>
      <w:r w:rsidR="00AB2793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members upon twenty-four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hours notice, unless threat of personal injury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or property damage requires less notice.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The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notice for all emergency meetings shall include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an agenda for the meeting or information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on how the public may obtain a copy of the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agenda</w:t>
      </w:r>
      <w:r>
        <w:rPr>
          <w:rFonts w:ascii="TimesNewRomanPS-ItalicMT" w:hAnsi="TimesNewRomanPS-ItalicMT" w:cs="TimesNewRomanPS-ItalicMT"/>
          <w:i/>
          <w:iCs/>
          <w:color w:val="231F20"/>
          <w:sz w:val="24"/>
          <w:szCs w:val="24"/>
        </w:rPr>
        <w:t xml:space="preserve">. </w:t>
      </w:r>
      <w:r w:rsidR="00F81FF3">
        <w:rPr>
          <w:rFonts w:ascii="TimesNewRomanPS-ItalicMT" w:hAnsi="TimesNewRomanPS-ItalicMT" w:cs="TimesNewRomanPS-ItalicMT"/>
          <w:i/>
          <w:iCs/>
          <w:color w:val="231F20"/>
          <w:sz w:val="24"/>
          <w:szCs w:val="24"/>
        </w:rPr>
        <w:t xml:space="preserve"> </w:t>
      </w:r>
      <w:r w:rsidRPr="00C05ED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Within ten days of taking action on an emergency matter, the </w:t>
      </w:r>
      <w:r w:rsidR="00B17C8D">
        <w:rPr>
          <w:rFonts w:ascii="Times New Roman" w:hAnsi="Times New Roman" w:cs="Times New Roman"/>
          <w:iCs/>
          <w:color w:val="231F20"/>
          <w:sz w:val="24"/>
          <w:szCs w:val="24"/>
        </w:rPr>
        <w:t>Executive Director</w:t>
      </w:r>
      <w:r w:rsidRPr="00C05ED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will notify the Attorney General’s Office. </w:t>
      </w:r>
    </w:p>
    <w:p w:rsidR="00D23E07" w:rsidRPr="00942CA0" w:rsidRDefault="00775EB7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>6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. For the purposes of regular meetings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described in paragraph </w:t>
      </w:r>
      <w:r w:rsidR="00C05ED1">
        <w:rPr>
          <w:rFonts w:ascii="Times New Roman" w:hAnsi="Times New Roman" w:cs="Times New Roman"/>
          <w:iCs/>
          <w:color w:val="231F20"/>
          <w:sz w:val="24"/>
          <w:szCs w:val="24"/>
        </w:rPr>
        <w:t>3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of this resolution,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notice requirements are met if notice of the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date, time, place and agenda is </w:t>
      </w:r>
      <w:r w:rsidR="00AB2793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announced at the previous meeting,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placed in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newspapers of general circulation in the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state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>or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posted </w:t>
      </w:r>
      <w:r w:rsidR="00AB2793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o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n the </w:t>
      </w:r>
      <w:r w:rsidR="00AB2793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door of the offices of</w:t>
      </w:r>
      <w:r w:rsidR="00C05ED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the President of the </w:t>
      </w:r>
      <w:r w:rsidR="00AB2793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New Mexico Charter School Educational Services Association. 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Copies of the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written notice shall also be mailed to those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broadcast stations licensed by the Federal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Communications Commission and newspapers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of general circulation that have made a written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request for notice of public meetings.</w:t>
      </w:r>
    </w:p>
    <w:p w:rsidR="00942CA0" w:rsidRPr="00942CA0" w:rsidRDefault="00942CA0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D23E07" w:rsidRPr="00942CA0" w:rsidRDefault="00775EB7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>7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. For the purposes of special meetings and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emergency meetings described in paragraphs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C05ED1">
        <w:rPr>
          <w:rFonts w:ascii="Times New Roman" w:hAnsi="Times New Roman" w:cs="Times New Roman"/>
          <w:iCs/>
          <w:color w:val="231F20"/>
          <w:sz w:val="24"/>
          <w:szCs w:val="24"/>
        </w:rPr>
        <w:t>4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and </w:t>
      </w:r>
      <w:r w:rsidR="00C05ED1">
        <w:rPr>
          <w:rFonts w:ascii="Times New Roman" w:hAnsi="Times New Roman" w:cs="Times New Roman"/>
          <w:iCs/>
          <w:color w:val="231F20"/>
          <w:sz w:val="24"/>
          <w:szCs w:val="24"/>
        </w:rPr>
        <w:t>5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, notice requirements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are met if notice of the date, time, place and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agenda is provided by telephone to newspapers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of general circulation in the state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>,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or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posted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>o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 the office</w:t>
      </w:r>
      <w:r w:rsidR="00B17C8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door </w:t>
      </w:r>
      <w:r w:rsidR="00B17C8D">
        <w:rPr>
          <w:rFonts w:ascii="Times New Roman" w:hAnsi="Times New Roman" w:cs="Times New Roman"/>
          <w:iCs/>
          <w:color w:val="231F20"/>
          <w:sz w:val="24"/>
          <w:szCs w:val="24"/>
        </w:rPr>
        <w:t>of the President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of </w:t>
      </w:r>
      <w:r w:rsidR="00B17C8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the </w:t>
      </w:r>
      <w:r w:rsidR="00AB2793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New Mexico Charter School Educational Services Association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and posted on the </w:t>
      </w:r>
      <w:r w:rsidR="00F81FF3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New Mexico Charter School Educational Services Association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>’</w:t>
      </w:r>
      <w:r w:rsidR="00F81FF3" w:rsidRPr="00C05ED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s website at </w:t>
      </w:r>
      <w:hyperlink r:id="rId6" w:history="1">
        <w:r w:rsidR="00F81FF3" w:rsidRPr="00F81FF3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www.nmaces.org</w:t>
        </w:r>
      </w:hyperlink>
      <w:r w:rsidR="00F81FF3" w:rsidRPr="00F81FF3">
        <w:rPr>
          <w:rFonts w:ascii="Times New Roman" w:hAnsi="Times New Roman" w:cs="Times New Roman"/>
          <w:iCs/>
          <w:sz w:val="24"/>
          <w:szCs w:val="24"/>
        </w:rPr>
        <w:t>.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Telephone notice also shall be given to those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broadcast stations licensed by the Federal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Communications Commission and newspapers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of general circulation that have made a written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request for notice of public meetings.</w:t>
      </w:r>
    </w:p>
    <w:p w:rsidR="00942CA0" w:rsidRPr="00942CA0" w:rsidRDefault="00942CA0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D23E07" w:rsidRPr="00942CA0" w:rsidRDefault="00775EB7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>8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.</w:t>
      </w:r>
      <w:r w:rsidR="00AB2793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In addition to the information specified above,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all notices shall include the following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language: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If you are an individual with a disability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who is in need of a reader, amplifier, qualified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sign language interpreter, or any other form of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auxiliary aid or service to attend or participate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in the hearing or meeting, please contact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B2793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the New Mexico Charter School Educational Services</w:t>
      </w:r>
      <w:r w:rsidR="00B17C8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Association Executive Director (</w:t>
      </w:r>
      <w:hyperlink r:id="rId7" w:history="1">
        <w:r w:rsidR="00B17C8D" w:rsidRPr="00B17C8D">
          <w:rPr>
            <w:color w:val="231F20"/>
          </w:rPr>
          <w:t>Bruce.H@nmaces.org</w:t>
        </w:r>
      </w:hyperlink>
      <w:r w:rsidR="00B17C8D">
        <w:rPr>
          <w:rFonts w:ascii="Times New Roman" w:hAnsi="Times New Roman" w:cs="Times New Roman"/>
          <w:iCs/>
          <w:color w:val="231F20"/>
          <w:sz w:val="24"/>
          <w:szCs w:val="24"/>
        </w:rPr>
        <w:t>) or</w:t>
      </w:r>
      <w:r w:rsidR="00AB2793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Deputy Director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B17C8D">
        <w:rPr>
          <w:rFonts w:ascii="Times New Roman" w:hAnsi="Times New Roman" w:cs="Times New Roman"/>
          <w:iCs/>
          <w:color w:val="231F20"/>
          <w:sz w:val="24"/>
          <w:szCs w:val="24"/>
        </w:rPr>
        <w:t>(</w:t>
      </w:r>
      <w:hyperlink r:id="rId8" w:history="1">
        <w:r w:rsidR="00F81FF3" w:rsidRPr="00D66EC2">
          <w:rPr>
            <w:rStyle w:val="Hyperlink"/>
            <w:color w:val="auto"/>
            <w:u w:val="none"/>
          </w:rPr>
          <w:t>Max.L@nmaces.org</w:t>
        </w:r>
      </w:hyperlink>
      <w:r w:rsidR="00B17C8D" w:rsidRPr="00D66EC2">
        <w:rPr>
          <w:rFonts w:ascii="Times New Roman" w:hAnsi="Times New Roman" w:cs="Times New Roman"/>
          <w:iCs/>
          <w:sz w:val="24"/>
          <w:szCs w:val="24"/>
        </w:rPr>
        <w:t>)</w:t>
      </w:r>
      <w:r w:rsidR="00B17C8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at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least one (1) week prior to the meeting or as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soon as possible. Public documents, including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the agenda and minutes, can be provided in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various accessible formats. </w:t>
      </w:r>
      <w:r w:rsidR="00F81FF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Please contact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B2793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Executive Director or the Deputy Director at the offices of the New Mexico Charter School Educational Services Association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if a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summary or other type of accessible format is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needed.</w:t>
      </w:r>
    </w:p>
    <w:p w:rsidR="00942CA0" w:rsidRPr="00942CA0" w:rsidRDefault="00942CA0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D23E07" w:rsidRPr="00942CA0" w:rsidRDefault="00775EB7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>9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. The </w:t>
      </w:r>
      <w:r w:rsidR="0039194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presiding officer at meetings of the New Mexico Charter School Educational Services Association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may close a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meeting to the public only if the subject matter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of such discussion or action is </w:t>
      </w:r>
      <w:proofErr w:type="gramStart"/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excepted</w:t>
      </w:r>
      <w:proofErr w:type="gramEnd"/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from the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open meeting requirement under Section 10-15-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1(H) of the Open Meetings Act.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(a) If any meeting is closed during an open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meeting, such closure shall be approved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by a majority vote of a quorum of the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B46A52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New Mexico Charter School Educational Services Association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taken during the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open meeting. </w:t>
      </w:r>
      <w:r w:rsidR="00D66EC2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The authority for the closed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meeting and the subjects to be discussed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shall be stated with reasonable specificity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in the motion to close and the vote of each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individual member on the motion to close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shall be recorded in the minutes.</w:t>
      </w:r>
      <w:r w:rsidR="00D66EC2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Only those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subjects specified in the motion may be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discussed in the closed meeting.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(b) If a closed meeting is conducted when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the </w:t>
      </w:r>
      <w:r w:rsidR="00B46A52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New Mexico Charter School Educational Services Association Governing Board or Executive Committee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is not in an open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meeting, the closed meeting shall not be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held until public notice, appropriate under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the circumstances, stating the specific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provision of law authorizing the closed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meeting and the subjects to be discussed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with reasonable specificity, is given to the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members and to the general public.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(c) Following completion of any closed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meeting, the minutes of the open meeting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that was closed, or the minutes of the next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open meeting if the closed meeting was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separately scheduled, shall state whether</w:t>
      </w:r>
      <w:r w:rsidR="004E235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the matters discussed in the closed meeting</w:t>
      </w:r>
      <w:r w:rsidR="00942CA0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(d) Except as provided in Section 10-15-</w:t>
      </w:r>
      <w:r w:rsidR="001114D8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1(H) of the Open Meetings Act, any</w:t>
      </w:r>
      <w:r w:rsidR="001114D8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action taken as a result of discussions in</w:t>
      </w:r>
      <w:r w:rsidR="001114D8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a closed meeting shall be made by vote of</w:t>
      </w:r>
      <w:r w:rsidR="001114D8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the </w:t>
      </w:r>
      <w:r w:rsidR="00B46A52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New Mexico Charter School Educational Services Association Governing Board or Executive Committee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in an open</w:t>
      </w:r>
      <w:r w:rsidR="001114D8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23E0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public meeting.</w:t>
      </w:r>
    </w:p>
    <w:p w:rsidR="00F314B7" w:rsidRPr="00942CA0" w:rsidRDefault="00F314B7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D23E07" w:rsidRDefault="00D23E07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gramStart"/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Passed by the </w:t>
      </w:r>
      <w:r w:rsidR="00F314B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New Mexico Charter School Educational Services Association Governing Board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this </w:t>
      </w:r>
      <w:r w:rsidR="00D66EC2">
        <w:rPr>
          <w:rFonts w:ascii="Times New Roman" w:hAnsi="Times New Roman" w:cs="Times New Roman"/>
          <w:iCs/>
          <w:color w:val="231F20"/>
          <w:sz w:val="24"/>
          <w:szCs w:val="24"/>
        </w:rPr>
        <w:t>8</w:t>
      </w:r>
      <w:r w:rsidR="00F314B7" w:rsidRPr="00942CA0">
        <w:rPr>
          <w:rFonts w:ascii="Times New Roman" w:hAnsi="Times New Roman" w:cs="Times New Roman"/>
          <w:iCs/>
          <w:color w:val="231F20"/>
          <w:sz w:val="24"/>
          <w:szCs w:val="24"/>
          <w:vertAlign w:val="superscript"/>
        </w:rPr>
        <w:t>th</w:t>
      </w:r>
      <w:r w:rsidR="00F314B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day of</w:t>
      </w:r>
      <w:r w:rsidR="00F314B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D66EC2">
        <w:rPr>
          <w:rFonts w:ascii="Times New Roman" w:hAnsi="Times New Roman" w:cs="Times New Roman"/>
          <w:iCs/>
          <w:color w:val="231F20"/>
          <w:sz w:val="24"/>
          <w:szCs w:val="24"/>
        </w:rPr>
        <w:t>December</w:t>
      </w:r>
      <w:r w:rsidR="00F314B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20</w:t>
      </w:r>
      <w:r w:rsidR="00F314B7"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1</w:t>
      </w:r>
      <w:r w:rsidR="00D66EC2">
        <w:rPr>
          <w:rFonts w:ascii="Times New Roman" w:hAnsi="Times New Roman" w:cs="Times New Roman"/>
          <w:iCs/>
          <w:color w:val="231F20"/>
          <w:sz w:val="24"/>
          <w:szCs w:val="24"/>
        </w:rPr>
        <w:t>7</w:t>
      </w:r>
      <w:r w:rsidRPr="00942CA0">
        <w:rPr>
          <w:rFonts w:ascii="Times New Roman" w:hAnsi="Times New Roman" w:cs="Times New Roman"/>
          <w:iCs/>
          <w:color w:val="231F20"/>
          <w:sz w:val="24"/>
          <w:szCs w:val="24"/>
        </w:rPr>
        <w:t>.</w:t>
      </w:r>
      <w:proofErr w:type="gramEnd"/>
    </w:p>
    <w:p w:rsidR="00B17C8D" w:rsidRDefault="00B17C8D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B17C8D" w:rsidRDefault="00B17C8D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>APPROVED: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ab/>
        <w:t>ATTEST:</w:t>
      </w:r>
    </w:p>
    <w:p w:rsidR="00B17C8D" w:rsidRDefault="00B17C8D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B17C8D" w:rsidRDefault="00B17C8D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B17C8D" w:rsidRDefault="00B17C8D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ab/>
        <w:t>_________________________</w:t>
      </w:r>
    </w:p>
    <w:p w:rsidR="00B17C8D" w:rsidRPr="00942CA0" w:rsidRDefault="00B17C8D" w:rsidP="00C0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>President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ab/>
        <w:t>Secretary</w:t>
      </w:r>
    </w:p>
    <w:sectPr w:rsidR="00B17C8D" w:rsidRPr="00942CA0" w:rsidSect="00C05ED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64" w:right="720" w:bottom="720" w:left="720" w:header="46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6A" w:rsidRDefault="00C30B6A" w:rsidP="002D3ED4">
      <w:pPr>
        <w:spacing w:after="0" w:line="240" w:lineRule="auto"/>
      </w:pPr>
      <w:r>
        <w:separator/>
      </w:r>
    </w:p>
  </w:endnote>
  <w:endnote w:type="continuationSeparator" w:id="0">
    <w:p w:rsidR="00C30B6A" w:rsidRDefault="00C30B6A" w:rsidP="002D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A0" w:rsidRDefault="00942CA0">
    <w:pPr>
      <w:pStyle w:val="Footer"/>
    </w:pPr>
    <w:r>
      <w:t>P</w:t>
    </w:r>
    <w:r w:rsidR="00B17C8D">
      <w:t>a</w:t>
    </w:r>
    <w:r>
      <w:t>ge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A0" w:rsidRDefault="00942CA0">
    <w:pPr>
      <w:pStyle w:val="Footer"/>
    </w:pPr>
    <w:r>
      <w:t>Page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6A" w:rsidRDefault="00C30B6A" w:rsidP="002D3ED4">
      <w:pPr>
        <w:spacing w:after="0" w:line="240" w:lineRule="auto"/>
      </w:pPr>
      <w:r>
        <w:separator/>
      </w:r>
    </w:p>
  </w:footnote>
  <w:footnote w:type="continuationSeparator" w:id="0">
    <w:p w:rsidR="00C30B6A" w:rsidRDefault="00C30B6A" w:rsidP="002D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8D" w:rsidRPr="000E3FA2" w:rsidRDefault="00B17C8D" w:rsidP="00B17C8D">
    <w:pPr>
      <w:pStyle w:val="Header"/>
      <w:rPr>
        <w:b/>
        <w:u w:val="single"/>
      </w:rPr>
    </w:pPr>
    <w:r w:rsidRPr="000E3FA2">
      <w:rPr>
        <w:b/>
      </w:rPr>
      <w:t>ACES</w:t>
    </w:r>
    <w:r>
      <w:rPr>
        <w:b/>
      </w:rPr>
      <w:t xml:space="preserve"> </w:t>
    </w:r>
    <w:r w:rsidRPr="000E3FA2">
      <w:rPr>
        <w:b/>
      </w:rPr>
      <w:t>- Association of Charter School Education Services</w:t>
    </w:r>
    <w:r>
      <w:rPr>
        <w:b/>
      </w:rPr>
      <w:tab/>
    </w:r>
    <w:r w:rsidRPr="000E3FA2">
      <w:rPr>
        <w:b/>
        <w:u w:val="single"/>
      </w:rPr>
      <w:t>Resolution 1</w:t>
    </w:r>
    <w:r>
      <w:rPr>
        <w:b/>
        <w:u w:val="single"/>
      </w:rPr>
      <w:t>6</w:t>
    </w:r>
    <w:r w:rsidRPr="000E3FA2">
      <w:rPr>
        <w:b/>
        <w:u w:val="single"/>
      </w:rPr>
      <w:t>-</w:t>
    </w:r>
    <w:proofErr w:type="gramStart"/>
    <w:r w:rsidRPr="000E3FA2">
      <w:rPr>
        <w:b/>
        <w:u w:val="single"/>
      </w:rPr>
      <w:t>1  Open</w:t>
    </w:r>
    <w:proofErr w:type="gramEnd"/>
    <w:r w:rsidRPr="000E3FA2">
      <w:rPr>
        <w:b/>
        <w:u w:val="single"/>
      </w:rPr>
      <w:t xml:space="preserve"> Meetings Act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D4" w:rsidRPr="000E3FA2" w:rsidRDefault="000E3FA2" w:rsidP="00CA413A">
    <w:pPr>
      <w:pStyle w:val="Header"/>
      <w:tabs>
        <w:tab w:val="clear" w:pos="9360"/>
        <w:tab w:val="right" w:pos="10710"/>
      </w:tabs>
      <w:rPr>
        <w:b/>
        <w:u w:val="single"/>
      </w:rPr>
    </w:pPr>
    <w:bookmarkStart w:id="0" w:name="_GoBack"/>
    <w:bookmarkEnd w:id="0"/>
    <w:r w:rsidRPr="000E3FA2">
      <w:rPr>
        <w:b/>
      </w:rPr>
      <w:t>ACES</w:t>
    </w:r>
    <w:r w:rsidR="00111674">
      <w:rPr>
        <w:b/>
      </w:rPr>
      <w:t xml:space="preserve"> </w:t>
    </w:r>
    <w:r w:rsidR="00111674" w:rsidRPr="000E3FA2">
      <w:rPr>
        <w:b/>
      </w:rPr>
      <w:t>- Association</w:t>
    </w:r>
    <w:r w:rsidRPr="000E3FA2">
      <w:rPr>
        <w:b/>
      </w:rPr>
      <w:t xml:space="preserve"> of Charter School Education Services</w:t>
    </w:r>
    <w:r>
      <w:rPr>
        <w:b/>
      </w:rPr>
      <w:tab/>
    </w:r>
    <w:r w:rsidRPr="000E3FA2">
      <w:rPr>
        <w:b/>
        <w:u w:val="single"/>
      </w:rPr>
      <w:t>Resolution 1</w:t>
    </w:r>
    <w:r>
      <w:rPr>
        <w:b/>
        <w:u w:val="single"/>
      </w:rPr>
      <w:t>6</w:t>
    </w:r>
    <w:r w:rsidRPr="000E3FA2">
      <w:rPr>
        <w:b/>
        <w:u w:val="single"/>
      </w:rPr>
      <w:t>-1</w:t>
    </w:r>
    <w:r w:rsidR="00CA413A">
      <w:rPr>
        <w:b/>
        <w:u w:val="single"/>
      </w:rPr>
      <w:t xml:space="preserve"> </w:t>
    </w:r>
    <w:proofErr w:type="gramStart"/>
    <w:r w:rsidR="00CA413A">
      <w:rPr>
        <w:b/>
        <w:u w:val="single"/>
      </w:rPr>
      <w:t>renewed</w:t>
    </w:r>
    <w:r w:rsidRPr="000E3FA2">
      <w:rPr>
        <w:b/>
        <w:u w:val="single"/>
      </w:rPr>
      <w:t xml:space="preserve">  Open</w:t>
    </w:r>
    <w:proofErr w:type="gramEnd"/>
    <w:r w:rsidRPr="000E3FA2">
      <w:rPr>
        <w:b/>
        <w:u w:val="single"/>
      </w:rPr>
      <w:t xml:space="preserve"> Meetings Act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E07"/>
    <w:rsid w:val="000C4A38"/>
    <w:rsid w:val="000E3FA2"/>
    <w:rsid w:val="001114D8"/>
    <w:rsid w:val="00111674"/>
    <w:rsid w:val="002D3ED4"/>
    <w:rsid w:val="002E1D5F"/>
    <w:rsid w:val="00355F89"/>
    <w:rsid w:val="00391947"/>
    <w:rsid w:val="004C0A68"/>
    <w:rsid w:val="004E2357"/>
    <w:rsid w:val="006776F9"/>
    <w:rsid w:val="006974FB"/>
    <w:rsid w:val="006F453B"/>
    <w:rsid w:val="00715414"/>
    <w:rsid w:val="00775EB7"/>
    <w:rsid w:val="00805EBE"/>
    <w:rsid w:val="00942CA0"/>
    <w:rsid w:val="00AB2793"/>
    <w:rsid w:val="00B135BE"/>
    <w:rsid w:val="00B17C8D"/>
    <w:rsid w:val="00B2136D"/>
    <w:rsid w:val="00B46A52"/>
    <w:rsid w:val="00C05ED1"/>
    <w:rsid w:val="00C30B6A"/>
    <w:rsid w:val="00CA413A"/>
    <w:rsid w:val="00CC726B"/>
    <w:rsid w:val="00D23E07"/>
    <w:rsid w:val="00D66EC2"/>
    <w:rsid w:val="00E30915"/>
    <w:rsid w:val="00F314B7"/>
    <w:rsid w:val="00F75928"/>
    <w:rsid w:val="00F81FF3"/>
    <w:rsid w:val="00FD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D4"/>
  </w:style>
  <w:style w:type="paragraph" w:styleId="Footer">
    <w:name w:val="footer"/>
    <w:basedOn w:val="Normal"/>
    <w:link w:val="FooterChar"/>
    <w:uiPriority w:val="99"/>
    <w:unhideWhenUsed/>
    <w:rsid w:val="002D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D4"/>
  </w:style>
  <w:style w:type="paragraph" w:styleId="ListParagraph">
    <w:name w:val="List Paragraph"/>
    <w:basedOn w:val="Normal"/>
    <w:uiPriority w:val="34"/>
    <w:qFormat/>
    <w:rsid w:val="00942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L@nmace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uce.H@nmaces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maces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Luft</dc:creator>
  <cp:lastModifiedBy>Max  Luft</cp:lastModifiedBy>
  <cp:revision>2</cp:revision>
  <cp:lastPrinted>2015-10-07T02:40:00Z</cp:lastPrinted>
  <dcterms:created xsi:type="dcterms:W3CDTF">2017-11-21T05:34:00Z</dcterms:created>
  <dcterms:modified xsi:type="dcterms:W3CDTF">2017-11-21T05:34:00Z</dcterms:modified>
</cp:coreProperties>
</file>